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A61B0" w14:textId="784A9762" w:rsidR="00F2358D" w:rsidRDefault="00F25578" w:rsidP="003379C7">
      <w:pPr>
        <w:spacing w:before="120" w:after="120" w:line="240" w:lineRule="auto"/>
        <w:rPr>
          <w:rFonts w:ascii="GT Walsheim Bold" w:hAnsi="GT Walsheim Bold" w:cstheme="minorHAnsi"/>
          <w:caps/>
          <w:color w:val="63B246" w:themeColor="accent1"/>
          <w:sz w:val="24"/>
          <w:szCs w:val="24"/>
        </w:rPr>
      </w:pPr>
      <w:r w:rsidRPr="00F2358D">
        <w:rPr>
          <w:rFonts w:ascii="GT Walsheim Bold" w:hAnsi="GT Walsheim Bold" w:cstheme="minorHAnsi"/>
          <w:caps/>
          <w:color w:val="63B246" w:themeColor="accent1"/>
          <w:sz w:val="24"/>
          <w:szCs w:val="24"/>
        </w:rPr>
        <w:t xml:space="preserve">Sample </w:t>
      </w:r>
      <w:r w:rsidRPr="00BD35EF">
        <w:rPr>
          <w:rFonts w:ascii="GT Walsheim Pro Black" w:hAnsi="GT Walsheim Pro Black" w:cstheme="minorHAnsi"/>
          <w:caps/>
          <w:color w:val="63B246" w:themeColor="accent1"/>
          <w:sz w:val="24"/>
          <w:szCs w:val="24"/>
        </w:rPr>
        <w:t>Social Media</w:t>
      </w:r>
      <w:r w:rsidRPr="00F2358D">
        <w:rPr>
          <w:rFonts w:ascii="GT Walsheim Bold" w:hAnsi="GT Walsheim Bold" w:cstheme="minorHAnsi"/>
          <w:caps/>
          <w:color w:val="63B246" w:themeColor="accent1"/>
          <w:sz w:val="24"/>
          <w:szCs w:val="24"/>
        </w:rPr>
        <w:t xml:space="preserve"> Post</w:t>
      </w:r>
    </w:p>
    <w:p w14:paraId="1E20ECCC" w14:textId="73E1368C" w:rsidR="00860EAE" w:rsidRDefault="00860EAE" w:rsidP="003379C7">
      <w:pPr>
        <w:spacing w:after="120" w:line="240" w:lineRule="auto"/>
        <w:rPr>
          <w:rFonts w:cstheme="minorHAnsi"/>
          <w:i/>
          <w:iCs/>
        </w:rPr>
      </w:pPr>
      <w:r>
        <w:rPr>
          <w:rFonts w:cstheme="minorHAnsi"/>
          <w:i/>
          <w:iCs/>
        </w:rPr>
        <w:t>This sample social media post is recommended for</w:t>
      </w:r>
      <w:r w:rsidR="009E72CC">
        <w:rPr>
          <w:rFonts w:cstheme="minorHAnsi"/>
          <w:i/>
          <w:iCs/>
        </w:rPr>
        <w:t xml:space="preserve"> you to</w:t>
      </w:r>
      <w:r>
        <w:rPr>
          <w:rFonts w:cstheme="minorHAnsi"/>
          <w:i/>
          <w:iCs/>
        </w:rPr>
        <w:t xml:space="preserve"> shar</w:t>
      </w:r>
      <w:r w:rsidR="009E72CC">
        <w:rPr>
          <w:rFonts w:cstheme="minorHAnsi"/>
          <w:i/>
          <w:iCs/>
        </w:rPr>
        <w:t>e</w:t>
      </w:r>
      <w:r>
        <w:rPr>
          <w:rFonts w:cstheme="minorHAnsi"/>
          <w:i/>
          <w:iCs/>
        </w:rPr>
        <w:t xml:space="preserve"> with your professional network on LinkedIn.  </w:t>
      </w:r>
    </w:p>
    <w:p w14:paraId="33C85967" w14:textId="732B3646" w:rsidR="00860EAE" w:rsidRDefault="00860EAE" w:rsidP="003379C7">
      <w:pPr>
        <w:spacing w:after="120" w:line="240" w:lineRule="auto"/>
        <w:rPr>
          <w:rFonts w:cstheme="minorHAnsi"/>
          <w:i/>
          <w:iCs/>
        </w:rPr>
      </w:pPr>
      <w:r w:rsidRPr="00CB66C8">
        <w:rPr>
          <w:rFonts w:ascii="GT Walsheim Pro Black" w:hAnsi="GT Walsheim Pro Black" w:cstheme="minorHAnsi"/>
          <w:color w:val="63B246" w:themeColor="accent1"/>
        </w:rPr>
        <w:t>Step 1</w:t>
      </w:r>
      <w:r>
        <w:rPr>
          <w:rFonts w:cstheme="minorHAnsi"/>
          <w:i/>
          <w:iCs/>
        </w:rPr>
        <w:t xml:space="preserve"> Create a Post on your personal LinkedIn page</w:t>
      </w:r>
      <w:r w:rsidR="00BE6FDF">
        <w:rPr>
          <w:rFonts w:cstheme="minorHAnsi"/>
          <w:i/>
          <w:iCs/>
        </w:rPr>
        <w:t>.</w:t>
      </w:r>
    </w:p>
    <w:p w14:paraId="4F91BAC1" w14:textId="5BCE1E54" w:rsidR="00860EAE" w:rsidRDefault="00860EAE" w:rsidP="003379C7">
      <w:pPr>
        <w:spacing w:after="120" w:line="240" w:lineRule="auto"/>
        <w:rPr>
          <w:rFonts w:cstheme="minorHAnsi"/>
          <w:i/>
          <w:iCs/>
        </w:rPr>
      </w:pPr>
      <w:r w:rsidRPr="00CB66C8">
        <w:rPr>
          <w:rFonts w:ascii="GT Walsheim Pro Black" w:hAnsi="GT Walsheim Pro Black" w:cstheme="minorHAnsi"/>
          <w:color w:val="63B246" w:themeColor="accent1"/>
        </w:rPr>
        <w:t>Step 2</w:t>
      </w:r>
      <w:r>
        <w:rPr>
          <w:rFonts w:cstheme="minorHAnsi"/>
          <w:i/>
          <w:iCs/>
        </w:rPr>
        <w:t xml:space="preserve"> Copy and paste the </w:t>
      </w:r>
      <w:r w:rsidR="00A228BB">
        <w:rPr>
          <w:rFonts w:cstheme="minorHAnsi"/>
          <w:i/>
          <w:iCs/>
        </w:rPr>
        <w:t>below social media post and image</w:t>
      </w:r>
      <w:r w:rsidR="000F1898">
        <w:rPr>
          <w:rFonts w:cstheme="minorHAnsi"/>
          <w:i/>
          <w:iCs/>
        </w:rPr>
        <w:t xml:space="preserve"> of choice</w:t>
      </w:r>
      <w:r w:rsidR="00BE6FDF">
        <w:rPr>
          <w:rFonts w:cstheme="minorHAnsi"/>
          <w:i/>
          <w:iCs/>
        </w:rPr>
        <w:t>.</w:t>
      </w:r>
    </w:p>
    <w:p w14:paraId="16C7F22F" w14:textId="08D5EFD5" w:rsidR="00A228BB" w:rsidRDefault="00A228BB" w:rsidP="003379C7">
      <w:pPr>
        <w:spacing w:after="120" w:line="240" w:lineRule="auto"/>
        <w:rPr>
          <w:rFonts w:cstheme="minorHAnsi"/>
          <w:i/>
          <w:iCs/>
        </w:rPr>
      </w:pPr>
      <w:r w:rsidRPr="00CB66C8">
        <w:rPr>
          <w:rFonts w:ascii="GT Walsheim Pro Black" w:hAnsi="GT Walsheim Pro Black" w:cstheme="minorHAnsi"/>
          <w:color w:val="63B246" w:themeColor="accent1"/>
        </w:rPr>
        <w:t>Step 3</w:t>
      </w:r>
      <w:r w:rsidRPr="00CB66C8">
        <w:rPr>
          <w:rFonts w:cstheme="minorHAnsi"/>
          <w:i/>
          <w:iCs/>
          <w:color w:val="63B246" w:themeColor="accent1"/>
        </w:rPr>
        <w:t xml:space="preserve"> </w:t>
      </w:r>
      <w:r>
        <w:rPr>
          <w:rFonts w:cstheme="minorHAnsi"/>
          <w:i/>
          <w:iCs/>
        </w:rPr>
        <w:t>Tag Sharese Roper and consider tagging like-minded industry peer</w:t>
      </w:r>
      <w:r w:rsidR="002E0B51">
        <w:rPr>
          <w:rFonts w:cstheme="minorHAnsi"/>
          <w:i/>
          <w:iCs/>
        </w:rPr>
        <w:t>(s)</w:t>
      </w:r>
      <w:r>
        <w:rPr>
          <w:rFonts w:cstheme="minorHAnsi"/>
          <w:i/>
          <w:iCs/>
        </w:rPr>
        <w:t xml:space="preserve"> or colleague</w:t>
      </w:r>
      <w:r w:rsidR="002E0B51">
        <w:rPr>
          <w:rFonts w:cstheme="minorHAnsi"/>
          <w:i/>
          <w:iCs/>
        </w:rPr>
        <w:t>(s)</w:t>
      </w:r>
      <w:r w:rsidR="00A963FB">
        <w:rPr>
          <w:rFonts w:cstheme="minorHAnsi"/>
          <w:i/>
          <w:iCs/>
        </w:rPr>
        <w:t>,</w:t>
      </w:r>
      <w:r w:rsidR="002E0B51">
        <w:rPr>
          <w:rFonts w:cstheme="minorHAnsi"/>
          <w:i/>
          <w:iCs/>
        </w:rPr>
        <w:t xml:space="preserve"> </w:t>
      </w:r>
      <w:r>
        <w:rPr>
          <w:rFonts w:cstheme="minorHAnsi"/>
          <w:i/>
          <w:iCs/>
        </w:rPr>
        <w:t>as well</w:t>
      </w:r>
      <w:r w:rsidR="00BE6FDF">
        <w:rPr>
          <w:rFonts w:cstheme="minorHAnsi"/>
          <w:i/>
          <w:iCs/>
        </w:rPr>
        <w:t>.</w:t>
      </w:r>
    </w:p>
    <w:p w14:paraId="5CB72AD5" w14:textId="2F9E83F0" w:rsidR="00F2358D" w:rsidRDefault="00F2358D" w:rsidP="003379C7">
      <w:pPr>
        <w:spacing w:after="120" w:line="240" w:lineRule="auto"/>
        <w:rPr>
          <w:rFonts w:cstheme="minorHAnsi"/>
          <w:i/>
          <w:iCs/>
        </w:rPr>
      </w:pPr>
    </w:p>
    <w:p w14:paraId="2E512015" w14:textId="453B3E02" w:rsidR="008B18FB" w:rsidRPr="003D6965" w:rsidRDefault="009E7928" w:rsidP="003D6965">
      <w:pPr>
        <w:spacing w:line="280" w:lineRule="exact"/>
        <w:rPr>
          <w:rFonts w:ascii="GT Walsheim" w:hAnsi="GT Walsheim" w:cstheme="minorHAnsi"/>
          <w:caps/>
          <w:color w:val="63B246" w:themeColor="accent1"/>
          <w:sz w:val="24"/>
          <w:szCs w:val="24"/>
        </w:rPr>
      </w:pPr>
      <w:r w:rsidRPr="009E7928">
        <w:rPr>
          <w:rFonts w:ascii="GT Walsheim Pro Black" w:hAnsi="GT Walsheim Pro Black" w:cstheme="minorHAnsi"/>
          <w:caps/>
          <w:color w:val="63B246" w:themeColor="accent1"/>
          <w:sz w:val="24"/>
          <w:szCs w:val="24"/>
        </w:rPr>
        <w:t xml:space="preserve">SOCIAL MEDIA GRAPHIC </w:t>
      </w:r>
      <w:r w:rsidRPr="009E7928">
        <w:rPr>
          <w:rFonts w:ascii="GT Walsheim" w:hAnsi="GT Walsheim" w:cstheme="minorHAnsi"/>
          <w:caps/>
          <w:color w:val="63B246" w:themeColor="accent1"/>
          <w:sz w:val="24"/>
          <w:szCs w:val="24"/>
        </w:rPr>
        <w:t>(scaled for LinkedIn)</w:t>
      </w:r>
      <w:r w:rsidR="00CD5A2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77ACA" wp14:editId="063F6E1E">
                <wp:simplePos x="0" y="0"/>
                <wp:positionH relativeFrom="column">
                  <wp:posOffset>-133709</wp:posOffset>
                </wp:positionH>
                <wp:positionV relativeFrom="paragraph">
                  <wp:posOffset>216439</wp:posOffset>
                </wp:positionV>
                <wp:extent cx="6572897" cy="1268083"/>
                <wp:effectExtent l="0" t="0" r="1841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897" cy="12680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5C675" id="Rectangle 2" o:spid="_x0000_s1026" style="position:absolute;margin-left:-10.55pt;margin-top:17.05pt;width:517.55pt;height:9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" filled="f" strokecolor="#171616 [3213]" strokeweight="1pt"/>
            </w:pict>
          </mc:Fallback>
        </mc:AlternateContent>
      </w:r>
    </w:p>
    <w:p w14:paraId="07919A92" w14:textId="3D356343" w:rsidR="00CD5A2A" w:rsidRDefault="008B18FB" w:rsidP="00F2358D">
      <w:r>
        <w:t xml:space="preserve">The world seems to change every day, yet my love for </w:t>
      </w:r>
      <w:r w:rsidR="000F1898">
        <w:t>#</w:t>
      </w:r>
      <w:r>
        <w:t>fruits</w:t>
      </w:r>
      <w:r w:rsidR="000F1898">
        <w:t xml:space="preserve"> and #</w:t>
      </w:r>
      <w:r>
        <w:t xml:space="preserve">veggies </w:t>
      </w:r>
      <w:proofErr w:type="gramStart"/>
      <w:r w:rsidR="00820BED">
        <w:t>remains</w:t>
      </w:r>
      <w:proofErr w:type="gramEnd"/>
      <w:r w:rsidR="00FA5AF1">
        <w:t xml:space="preserve"> strong</w:t>
      </w:r>
      <w:r>
        <w:t>!</w:t>
      </w:r>
    </w:p>
    <w:p w14:paraId="5369F9AA" w14:textId="42448320" w:rsidR="00B80E54" w:rsidRDefault="00A13A15" w:rsidP="00F2358D">
      <w:r>
        <w:t xml:space="preserve">If your love for </w:t>
      </w:r>
      <w:r w:rsidR="000F1898">
        <w:t xml:space="preserve">fruits and veggies </w:t>
      </w:r>
      <w:r w:rsidR="000E463B">
        <w:t>runs deep</w:t>
      </w:r>
      <w:r>
        <w:t xml:space="preserve">, join me </w:t>
      </w:r>
      <w:r w:rsidR="00B80E54">
        <w:t xml:space="preserve">and </w:t>
      </w:r>
      <w:r>
        <w:t>support</w:t>
      </w:r>
      <w:r w:rsidR="00B80E54">
        <w:t xml:space="preserve"> the </w:t>
      </w:r>
      <w:hyperlink r:id="rId6" w:history="1">
        <w:r w:rsidR="00B80E54" w:rsidRPr="001D1482">
          <w:rPr>
            <w:rStyle w:val="Hyperlink"/>
          </w:rPr>
          <w:t>Produce for Better Health Foundation</w:t>
        </w:r>
      </w:hyperlink>
      <w:r w:rsidR="00B80E54">
        <w:t xml:space="preserve"> (PBH) – the only</w:t>
      </w:r>
      <w:r w:rsidR="00862E27">
        <w:t xml:space="preserve"> national</w:t>
      </w:r>
      <w:r w:rsidR="00B80E54">
        <w:t xml:space="preserve"> non-profit </w:t>
      </w:r>
      <w:r w:rsidR="00862E27">
        <w:t>committed</w:t>
      </w:r>
      <w:r w:rsidR="00B80E54">
        <w:t xml:space="preserve"> to</w:t>
      </w:r>
      <w:r w:rsidR="00862E27">
        <w:t xml:space="preserve"> increasing fruit </w:t>
      </w:r>
      <w:r w:rsidR="00B80E54">
        <w:t>and vegetable consumption</w:t>
      </w:r>
      <w:r w:rsidR="00862E27">
        <w:t xml:space="preserve"> for America’s health and happiness.</w:t>
      </w:r>
      <w:r w:rsidR="00FA5AF1">
        <w:t xml:space="preserve"> </w:t>
      </w:r>
      <w:r w:rsidR="00534CC5">
        <w:t xml:space="preserve"> </w:t>
      </w:r>
    </w:p>
    <w:p w14:paraId="50AE8F37" w14:textId="59674A1A" w:rsidR="000A5952" w:rsidRDefault="002E2468" w:rsidP="00F2358D">
      <w:r>
        <w:t xml:space="preserve">#haveaplant #food #nonprofit </w:t>
      </w:r>
      <w:r w:rsidR="000E463B">
        <w:t xml:space="preserve">#health </w:t>
      </w:r>
      <w:r w:rsidR="002E0B51">
        <w:t>#fruits #vegetables</w:t>
      </w:r>
    </w:p>
    <w:p w14:paraId="59D8D046" w14:textId="2A18C28B" w:rsidR="004744E0" w:rsidRPr="003D6965" w:rsidRDefault="004744E0" w:rsidP="003D6965">
      <w:pPr>
        <w:spacing w:line="280" w:lineRule="exact"/>
        <w:rPr>
          <w:rFonts w:ascii="GT Walsheim" w:hAnsi="GT Walsheim" w:cstheme="minorHAnsi"/>
          <w:caps/>
          <w:color w:val="63B246" w:themeColor="accent1"/>
          <w:sz w:val="20"/>
          <w:szCs w:val="20"/>
        </w:rPr>
      </w:pPr>
    </w:p>
    <w:p w14:paraId="6CA3A81C" w14:textId="27650FD7" w:rsidR="003D6965" w:rsidRDefault="003D6965" w:rsidP="00F2358D">
      <w:r>
        <w:rPr>
          <w:noProof/>
        </w:rPr>
        <w:drawing>
          <wp:inline distT="0" distB="0" distL="0" distR="0" wp14:anchorId="01E9E4E9" wp14:editId="7F25F685">
            <wp:extent cx="6399904" cy="3199952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904" cy="319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6266" w14:textId="69B953E9" w:rsidR="003D6965" w:rsidRDefault="003D6965" w:rsidP="00F2358D">
      <w:r>
        <w:rPr>
          <w:noProof/>
        </w:rPr>
        <w:lastRenderedPageBreak/>
        <w:drawing>
          <wp:inline distT="0" distB="0" distL="0" distR="0" wp14:anchorId="39CDCB0D" wp14:editId="7A750F4F">
            <wp:extent cx="6360486" cy="3180243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486" cy="318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0A82" w14:textId="6FED874C" w:rsidR="003D6965" w:rsidRDefault="003D6965" w:rsidP="00F2358D">
      <w:r>
        <w:rPr>
          <w:noProof/>
        </w:rPr>
        <w:drawing>
          <wp:inline distT="0" distB="0" distL="0" distR="0" wp14:anchorId="066C68BF" wp14:editId="6FE2822A">
            <wp:extent cx="6335320" cy="316766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20" cy="31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965" w:rsidSect="006D7E08">
      <w:head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F78CC" w14:textId="77777777" w:rsidR="005905DC" w:rsidRDefault="005905DC" w:rsidP="00F2358D">
      <w:pPr>
        <w:spacing w:after="0" w:line="240" w:lineRule="auto"/>
      </w:pPr>
      <w:r>
        <w:separator/>
      </w:r>
    </w:p>
  </w:endnote>
  <w:endnote w:type="continuationSeparator" w:id="0">
    <w:p w14:paraId="7E01FDF0" w14:textId="77777777" w:rsidR="005905DC" w:rsidRDefault="005905DC" w:rsidP="00F23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T Walsheim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T Walsheim Pro Black">
    <w:panose1 w:val="00000900000000000000"/>
    <w:charset w:val="00"/>
    <w:family w:val="auto"/>
    <w:pitch w:val="variable"/>
    <w:sig w:usb0="00000207" w:usb1="00000000" w:usb2="00000000" w:usb3="00000000" w:csb0="00000097" w:csb1="00000000"/>
  </w:font>
  <w:font w:name="GT Walsheim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8ACB5" w14:textId="77777777" w:rsidR="005905DC" w:rsidRDefault="005905DC" w:rsidP="00F2358D">
      <w:pPr>
        <w:spacing w:after="0" w:line="240" w:lineRule="auto"/>
      </w:pPr>
      <w:r>
        <w:separator/>
      </w:r>
    </w:p>
  </w:footnote>
  <w:footnote w:type="continuationSeparator" w:id="0">
    <w:p w14:paraId="71E7C0E0" w14:textId="77777777" w:rsidR="005905DC" w:rsidRDefault="005905DC" w:rsidP="00F23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26A3D" w14:textId="77777777" w:rsidR="00F2358D" w:rsidRPr="009B4006" w:rsidRDefault="00F2358D" w:rsidP="00F2358D">
    <w:pPr>
      <w:pStyle w:val="Header"/>
      <w:ind w:left="3600"/>
      <w:rPr>
        <w:rFonts w:ascii="GT Walsheim Pro Black" w:hAnsi="GT Walsheim Pro Black"/>
        <w:sz w:val="32"/>
        <w:szCs w:val="32"/>
      </w:rPr>
    </w:pPr>
    <w:r w:rsidRPr="009B4006">
      <w:rPr>
        <w:rFonts w:ascii="GT Walsheim Pro Black" w:hAnsi="GT Walsheim Pro Black"/>
        <w:noProof/>
        <w:color w:val="92368D" w:themeColor="accent2"/>
        <w:sz w:val="32"/>
        <w:szCs w:val="32"/>
      </w:rPr>
      <w:drawing>
        <wp:anchor distT="0" distB="0" distL="114300" distR="114300" simplePos="0" relativeHeight="251659264" behindDoc="1" locked="0" layoutInCell="1" allowOverlap="1" wp14:anchorId="439A2F6A" wp14:editId="0D19DE69">
          <wp:simplePos x="0" y="0"/>
          <wp:positionH relativeFrom="column">
            <wp:posOffset>20320</wp:posOffset>
          </wp:positionH>
          <wp:positionV relativeFrom="paragraph">
            <wp:posOffset>-170815</wp:posOffset>
          </wp:positionV>
          <wp:extent cx="2095500" cy="643332"/>
          <wp:effectExtent l="0" t="0" r="0" b="4445"/>
          <wp:wrapNone/>
          <wp:docPr id="16" name="Picture 16" descr="Graphical user interface,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945075B-70A6-EC09-28C2-071CF102124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Graphical user interface, application&#10;&#10;Description automatically generated">
                    <a:extLst>
                      <a:ext uri="{FF2B5EF4-FFF2-40B4-BE49-F238E27FC236}">
                        <a16:creationId xmlns:a16="http://schemas.microsoft.com/office/drawing/2014/main" id="{3945075B-70A6-EC09-28C2-071CF102124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643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4006">
      <w:rPr>
        <w:rFonts w:ascii="GT Walsheim Pro Black" w:hAnsi="GT Walsheim Pro Black"/>
        <w:color w:val="92368D" w:themeColor="accent2"/>
        <w:sz w:val="32"/>
        <w:szCs w:val="32"/>
      </w:rPr>
      <w:t>ADVOCATE FOR ACTION NOW</w:t>
    </w:r>
  </w:p>
  <w:p w14:paraId="0D927596" w14:textId="77777777" w:rsidR="00F2358D" w:rsidRPr="003379C7" w:rsidRDefault="00F2358D" w:rsidP="00F2358D">
    <w:pPr>
      <w:pStyle w:val="Header"/>
      <w:ind w:left="3600"/>
      <w:rPr>
        <w:rFonts w:ascii="GT Walsheim Bold" w:hAnsi="GT Walsheim Bold"/>
        <w:sz w:val="32"/>
        <w:szCs w:val="32"/>
      </w:rPr>
    </w:pPr>
    <w:r w:rsidRPr="003379C7">
      <w:rPr>
        <w:rFonts w:ascii="GT Walsheim Bold" w:hAnsi="GT Walsheim Bold"/>
        <w:sz w:val="32"/>
        <w:szCs w:val="32"/>
      </w:rPr>
      <w:t>PBH PARTNER ADVOCACY TOOLS</w:t>
    </w:r>
  </w:p>
  <w:p w14:paraId="46B5C3A6" w14:textId="557B9CE5" w:rsidR="00F2358D" w:rsidRPr="001929E6" w:rsidRDefault="002E0B51" w:rsidP="00F2358D">
    <w:pPr>
      <w:spacing w:before="240" w:after="0" w:line="280" w:lineRule="exact"/>
      <w:rPr>
        <w:rFonts w:ascii="GT Walsheim" w:hAnsi="GT Walsheim" w:cstheme="minorHAnsi"/>
        <w:i/>
        <w:iCs/>
        <w:caps/>
        <w:color w:val="757070" w:themeColor="text2"/>
        <w:sz w:val="24"/>
        <w:szCs w:val="24"/>
      </w:rPr>
    </w:pPr>
    <w:r>
      <w:rPr>
        <w:rFonts w:ascii="GT Walsheim" w:hAnsi="GT Walsheim" w:cstheme="minorHAnsi"/>
        <w:i/>
        <w:iCs/>
        <w:color w:val="757070" w:themeColor="text2"/>
        <w:sz w:val="24"/>
        <w:szCs w:val="24"/>
      </w:rPr>
      <w:t>Engaging</w:t>
    </w:r>
    <w:r w:rsidRPr="001929E6">
      <w:rPr>
        <w:rFonts w:ascii="GT Walsheim" w:hAnsi="GT Walsheim" w:cstheme="minorHAnsi"/>
        <w:i/>
        <w:iCs/>
        <w:color w:val="757070" w:themeColor="text2"/>
        <w:sz w:val="24"/>
        <w:szCs w:val="24"/>
      </w:rPr>
      <w:t xml:space="preserve"> </w:t>
    </w:r>
    <w:r w:rsidR="00F2358D" w:rsidRPr="001929E6">
      <w:rPr>
        <w:rFonts w:ascii="GT Walsheim" w:hAnsi="GT Walsheim" w:cstheme="minorHAnsi"/>
        <w:i/>
        <w:iCs/>
        <w:color w:val="757070" w:themeColor="text2"/>
        <w:sz w:val="24"/>
        <w:szCs w:val="24"/>
      </w:rPr>
      <w:t>our most passionate advocates to broaden the PBH partner community</w:t>
    </w:r>
    <w:r>
      <w:rPr>
        <w:rFonts w:ascii="GT Walsheim" w:hAnsi="GT Walsheim" w:cstheme="minorHAnsi"/>
        <w:i/>
        <w:iCs/>
        <w:color w:val="757070" w:themeColor="text2"/>
        <w:sz w:val="24"/>
        <w:szCs w:val="24"/>
      </w:rPr>
      <w:t>,</w:t>
    </w:r>
    <w:r w:rsidR="00F2358D" w:rsidRPr="001929E6">
      <w:rPr>
        <w:rFonts w:ascii="GT Walsheim" w:hAnsi="GT Walsheim" w:cstheme="minorHAnsi"/>
        <w:i/>
        <w:iCs/>
        <w:color w:val="757070" w:themeColor="text2"/>
        <w:sz w:val="24"/>
        <w:szCs w:val="24"/>
      </w:rPr>
      <w:t xml:space="preserve"> strengthen our collective influence</w:t>
    </w:r>
    <w:r>
      <w:rPr>
        <w:rFonts w:ascii="GT Walsheim" w:hAnsi="GT Walsheim" w:cstheme="minorHAnsi"/>
        <w:i/>
        <w:iCs/>
        <w:color w:val="757070" w:themeColor="text2"/>
        <w:sz w:val="24"/>
        <w:szCs w:val="24"/>
      </w:rPr>
      <w:t>,</w:t>
    </w:r>
    <w:r w:rsidR="00F2358D" w:rsidRPr="001929E6">
      <w:rPr>
        <w:rFonts w:ascii="GT Walsheim" w:hAnsi="GT Walsheim" w:cstheme="minorHAnsi"/>
        <w:i/>
        <w:iCs/>
        <w:color w:val="757070" w:themeColor="text2"/>
        <w:sz w:val="24"/>
        <w:szCs w:val="24"/>
      </w:rPr>
      <w:t xml:space="preserve"> and </w:t>
    </w:r>
    <w:r>
      <w:rPr>
        <w:rFonts w:ascii="GT Walsheim" w:hAnsi="GT Walsheim" w:cstheme="minorHAnsi"/>
        <w:i/>
        <w:iCs/>
        <w:color w:val="757070" w:themeColor="text2"/>
        <w:sz w:val="24"/>
        <w:szCs w:val="24"/>
      </w:rPr>
      <w:t xml:space="preserve">positively </w:t>
    </w:r>
    <w:r w:rsidR="00F2358D" w:rsidRPr="001929E6">
      <w:rPr>
        <w:rFonts w:ascii="GT Walsheim" w:hAnsi="GT Walsheim" w:cstheme="minorHAnsi"/>
        <w:i/>
        <w:iCs/>
        <w:color w:val="757070" w:themeColor="text2"/>
        <w:sz w:val="24"/>
        <w:szCs w:val="24"/>
      </w:rPr>
      <w:t xml:space="preserve">impact America’s </w:t>
    </w:r>
    <w:r>
      <w:rPr>
        <w:rFonts w:ascii="GT Walsheim" w:hAnsi="GT Walsheim" w:cstheme="minorHAnsi"/>
        <w:i/>
        <w:iCs/>
        <w:color w:val="757070" w:themeColor="text2"/>
        <w:sz w:val="24"/>
        <w:szCs w:val="24"/>
      </w:rPr>
      <w:t>fruit and vegetable consumption</w:t>
    </w:r>
    <w:r w:rsidR="00F2358D" w:rsidRPr="001929E6">
      <w:rPr>
        <w:rFonts w:ascii="GT Walsheim" w:hAnsi="GT Walsheim" w:cstheme="minorHAnsi"/>
        <w:i/>
        <w:iCs/>
        <w:color w:val="757070" w:themeColor="text2"/>
        <w:sz w:val="24"/>
        <w:szCs w:val="24"/>
      </w:rPr>
      <w:t>.</w:t>
    </w:r>
  </w:p>
  <w:p w14:paraId="461F8E12" w14:textId="77777777" w:rsidR="00F2358D" w:rsidRPr="008936F6" w:rsidRDefault="00000000" w:rsidP="00F2358D">
    <w:pPr>
      <w:pStyle w:val="Header"/>
      <w:jc w:val="right"/>
      <w:rPr>
        <w:b/>
        <w:bCs/>
        <w:sz w:val="32"/>
        <w:szCs w:val="32"/>
      </w:rPr>
    </w:pPr>
    <w:r>
      <w:rPr>
        <w:b/>
        <w:bCs/>
        <w:sz w:val="32"/>
        <w:szCs w:val="32"/>
      </w:rPr>
      <w:pict w14:anchorId="5047039C"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578"/>
    <w:rsid w:val="000A5952"/>
    <w:rsid w:val="000C5ECC"/>
    <w:rsid w:val="000D1436"/>
    <w:rsid w:val="000E463B"/>
    <w:rsid w:val="000F1898"/>
    <w:rsid w:val="0013367C"/>
    <w:rsid w:val="00162FEF"/>
    <w:rsid w:val="001D1482"/>
    <w:rsid w:val="001E04C2"/>
    <w:rsid w:val="001E3B67"/>
    <w:rsid w:val="001F47C1"/>
    <w:rsid w:val="002B01E6"/>
    <w:rsid w:val="002E0B51"/>
    <w:rsid w:val="002E2468"/>
    <w:rsid w:val="00332464"/>
    <w:rsid w:val="003379C7"/>
    <w:rsid w:val="003466F6"/>
    <w:rsid w:val="003D6965"/>
    <w:rsid w:val="003E49F6"/>
    <w:rsid w:val="00423A2D"/>
    <w:rsid w:val="00450DAE"/>
    <w:rsid w:val="004744E0"/>
    <w:rsid w:val="004D210E"/>
    <w:rsid w:val="005239B4"/>
    <w:rsid w:val="00534CC5"/>
    <w:rsid w:val="005905DC"/>
    <w:rsid w:val="005A136F"/>
    <w:rsid w:val="006D7E08"/>
    <w:rsid w:val="00820BED"/>
    <w:rsid w:val="00860EAE"/>
    <w:rsid w:val="00862E27"/>
    <w:rsid w:val="00863F02"/>
    <w:rsid w:val="008B18FB"/>
    <w:rsid w:val="009027BF"/>
    <w:rsid w:val="009E72CC"/>
    <w:rsid w:val="009E7928"/>
    <w:rsid w:val="00A13A15"/>
    <w:rsid w:val="00A228BB"/>
    <w:rsid w:val="00A761F9"/>
    <w:rsid w:val="00A963FB"/>
    <w:rsid w:val="00B80E54"/>
    <w:rsid w:val="00B95E03"/>
    <w:rsid w:val="00B966DC"/>
    <w:rsid w:val="00BD35EF"/>
    <w:rsid w:val="00BE6FDF"/>
    <w:rsid w:val="00C931DD"/>
    <w:rsid w:val="00CA32DC"/>
    <w:rsid w:val="00CB66C8"/>
    <w:rsid w:val="00CD5A2A"/>
    <w:rsid w:val="00E11BD4"/>
    <w:rsid w:val="00E248A7"/>
    <w:rsid w:val="00F1627A"/>
    <w:rsid w:val="00F2358D"/>
    <w:rsid w:val="00F25578"/>
    <w:rsid w:val="00FA5AF1"/>
    <w:rsid w:val="00FC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02BB05"/>
  <w15:chartTrackingRefBased/>
  <w15:docId w15:val="{1AE2A56D-9EE3-4434-B57D-959F7648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5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58D"/>
  </w:style>
  <w:style w:type="paragraph" w:styleId="Footer">
    <w:name w:val="footer"/>
    <w:basedOn w:val="Normal"/>
    <w:link w:val="FooterChar"/>
    <w:uiPriority w:val="99"/>
    <w:unhideWhenUsed/>
    <w:rsid w:val="00F23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58D"/>
  </w:style>
  <w:style w:type="table" w:styleId="TableGrid">
    <w:name w:val="Table Grid"/>
    <w:basedOn w:val="TableNormal"/>
    <w:uiPriority w:val="39"/>
    <w:rsid w:val="00F23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7928"/>
    <w:rPr>
      <w:color w:val="EF8B2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92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324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24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24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24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4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60E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inkedin.com/company/18423942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PBH-HAP Brand Colors">
      <a:dk1>
        <a:srgbClr val="171616"/>
      </a:dk1>
      <a:lt1>
        <a:srgbClr val="FFFFFF"/>
      </a:lt1>
      <a:dk2>
        <a:srgbClr val="757070"/>
      </a:dk2>
      <a:lt2>
        <a:srgbClr val="E7E6E6"/>
      </a:lt2>
      <a:accent1>
        <a:srgbClr val="63B246"/>
      </a:accent1>
      <a:accent2>
        <a:srgbClr val="92368D"/>
      </a:accent2>
      <a:accent3>
        <a:srgbClr val="00A0DD"/>
      </a:accent3>
      <a:accent4>
        <a:srgbClr val="E12490"/>
      </a:accent4>
      <a:accent5>
        <a:srgbClr val="FCB525"/>
      </a:accent5>
      <a:accent6>
        <a:srgbClr val="E43E30"/>
      </a:accent6>
      <a:hlink>
        <a:srgbClr val="EF8B22"/>
      </a:hlink>
      <a:folHlink>
        <a:srgbClr val="EF8B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Farris</dc:creator>
  <cp:keywords/>
  <dc:description/>
  <cp:lastModifiedBy>Nicole Farris</cp:lastModifiedBy>
  <cp:revision>2</cp:revision>
  <dcterms:created xsi:type="dcterms:W3CDTF">2022-07-21T14:17:00Z</dcterms:created>
  <dcterms:modified xsi:type="dcterms:W3CDTF">2022-07-21T14:17:00Z</dcterms:modified>
</cp:coreProperties>
</file>